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98C0020" w14:textId="309D0A0F" w:rsidR="00DF11FC" w:rsidRDefault="00DF11FC" w:rsidP="00AD6FD5">
      <w:pPr>
        <w:jc w:val="center"/>
        <w:rPr>
          <w:rFonts w:ascii="KG Second Chances Sketch" w:hAnsi="KG Second Chances Sketch"/>
          <w:sz w:val="28"/>
          <w:szCs w:val="86"/>
        </w:rPr>
      </w:pPr>
      <w:r>
        <w:rPr>
          <w:rFonts w:ascii="OfficinaSanITCBoo" w:hAnsi="OfficinaSanITCBoo"/>
          <w:noProof/>
          <w:color w:val="70AD47"/>
          <w:sz w:val="36"/>
          <w:szCs w:val="30"/>
        </w:rPr>
        <w:drawing>
          <wp:anchor distT="0" distB="0" distL="114300" distR="114300" simplePos="0" relativeHeight="251674624" behindDoc="0" locked="0" layoutInCell="1" allowOverlap="1" wp14:anchorId="384F47C2" wp14:editId="3CE22F9C">
            <wp:simplePos x="0" y="0"/>
            <wp:positionH relativeFrom="margin">
              <wp:posOffset>-391886</wp:posOffset>
            </wp:positionH>
            <wp:positionV relativeFrom="margin">
              <wp:posOffset>-380010</wp:posOffset>
            </wp:positionV>
            <wp:extent cx="3123210" cy="1133976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_VIP-removebg-previ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210" cy="113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fficinaSanITCBoo" w:hAnsi="OfficinaSanITCBoo"/>
          <w:noProof/>
          <w:color w:val="70AD47"/>
          <w:sz w:val="36"/>
          <w:szCs w:val="3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6C0CA38" wp14:editId="0D1ABA90">
                <wp:simplePos x="0" y="0"/>
                <wp:positionH relativeFrom="column">
                  <wp:posOffset>-776604</wp:posOffset>
                </wp:positionH>
                <wp:positionV relativeFrom="paragraph">
                  <wp:posOffset>-1904670</wp:posOffset>
                </wp:positionV>
                <wp:extent cx="12187250" cy="5073275"/>
                <wp:effectExtent l="152400" t="0" r="157480" b="0"/>
                <wp:wrapNone/>
                <wp:docPr id="18" name="Flussdiagramm: Lochstreif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866">
                          <a:off x="0" y="0"/>
                          <a:ext cx="12187250" cy="5073275"/>
                        </a:xfrm>
                        <a:prstGeom prst="flowChartPunchedTape">
                          <a:avLst/>
                        </a:prstGeom>
                        <a:solidFill>
                          <a:srgbClr val="D0E5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CB59A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ussdiagramm: Lochstreifen 18" o:spid="_x0000_s1026" type="#_x0000_t122" style="position:absolute;margin-left:-61.15pt;margin-top:-149.95pt;width:959.65pt;height:399.45pt;rotation:30022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" fillcolor="#d0e5c1" stroked="f" strokeweight="1pt"/>
            </w:pict>
          </mc:Fallback>
        </mc:AlternateContent>
      </w:r>
    </w:p>
    <w:p w14:paraId="6AEDB2CD" w14:textId="77777777" w:rsidR="00DF11FC" w:rsidRDefault="00DF11FC" w:rsidP="00AD6FD5">
      <w:pPr>
        <w:jc w:val="center"/>
        <w:rPr>
          <w:rFonts w:ascii="KG Second Chances Sketch" w:hAnsi="KG Second Chances Sketch"/>
          <w:sz w:val="28"/>
          <w:szCs w:val="86"/>
        </w:rPr>
      </w:pPr>
    </w:p>
    <w:p w14:paraId="3BF140E2" w14:textId="77777777" w:rsidR="00DF11FC" w:rsidRPr="009D3282" w:rsidRDefault="00DF11FC" w:rsidP="00AD6FD5">
      <w:pPr>
        <w:jc w:val="center"/>
        <w:rPr>
          <w:rFonts w:ascii="KG Second Chances Sketch" w:hAnsi="KG Second Chances Sketch"/>
          <w:sz w:val="22"/>
          <w:szCs w:val="86"/>
        </w:rPr>
      </w:pPr>
    </w:p>
    <w:p w14:paraId="3152F2D9" w14:textId="25B90792" w:rsidR="009D3282" w:rsidRDefault="009D3282" w:rsidP="00AD6FD5">
      <w:pPr>
        <w:jc w:val="center"/>
        <w:rPr>
          <w:rFonts w:ascii="KG Second Chances Sketch" w:hAnsi="KG Second Chances Sketch"/>
          <w:sz w:val="28"/>
          <w:szCs w:val="86"/>
        </w:rPr>
      </w:pPr>
    </w:p>
    <w:p w14:paraId="563B3304" w14:textId="197DBFC5" w:rsidR="00D64BD4" w:rsidRPr="00DF11FC" w:rsidRDefault="005503CC" w:rsidP="00AD6FD5">
      <w:pPr>
        <w:jc w:val="center"/>
        <w:rPr>
          <w:rFonts w:ascii="KG Second Chances Sketch" w:hAnsi="KG Second Chances Sketch"/>
          <w:color w:val="70AD47"/>
          <w:sz w:val="86"/>
          <w:szCs w:val="8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172A16E" wp14:editId="1D4E65A5">
            <wp:simplePos x="0" y="0"/>
            <wp:positionH relativeFrom="margin">
              <wp:posOffset>-95250</wp:posOffset>
            </wp:positionH>
            <wp:positionV relativeFrom="margin">
              <wp:posOffset>2924175</wp:posOffset>
            </wp:positionV>
            <wp:extent cx="3607435" cy="2407920"/>
            <wp:effectExtent l="228600" t="400050" r="240665" b="392430"/>
            <wp:wrapNone/>
            <wp:docPr id="5" name="Grafik 5" descr="Hotel &amp; Restaurant Waldoase am Hirschbüchenkopf | Startse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tel &amp; Restaurant Waldoase am Hirschbüchenkopf | Startse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0879">
                      <a:off x="0" y="0"/>
                      <a:ext cx="360743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DA0A57F" wp14:editId="68598917">
                <wp:extent cx="304800" cy="304800"/>
                <wp:effectExtent l="0" t="0" r="0" b="0"/>
                <wp:docPr id="1" name="Rechtec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419DC0" id="Rechteck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7467FC" w:rsidRPr="00DF11FC">
        <w:rPr>
          <w:rFonts w:ascii="KG Second Chances Sketch" w:hAnsi="KG Second Chances Sketch"/>
          <w:sz w:val="96"/>
          <w:szCs w:val="86"/>
        </w:rPr>
        <w:t>Sommer</w:t>
      </w:r>
      <w:r w:rsidR="00804B24" w:rsidRPr="00DF11FC">
        <w:rPr>
          <w:rFonts w:ascii="KG Second Chances Sketch" w:hAnsi="KG Second Chances Sketch"/>
          <w:sz w:val="96"/>
          <w:szCs w:val="86"/>
        </w:rPr>
        <w:t xml:space="preserve"> 202</w:t>
      </w:r>
      <w:r>
        <w:rPr>
          <w:rFonts w:ascii="KG Second Chances Sketch" w:hAnsi="KG Second Chances Sketch"/>
          <w:sz w:val="96"/>
          <w:szCs w:val="86"/>
        </w:rPr>
        <w:t>6</w:t>
      </w:r>
      <w:r w:rsidR="00804B24" w:rsidRPr="00DF11FC">
        <w:rPr>
          <w:rFonts w:ascii="KG Second Chances Sketch" w:hAnsi="KG Second Chances Sketch"/>
          <w:sz w:val="72"/>
          <w:szCs w:val="86"/>
        </w:rPr>
        <w:br/>
      </w:r>
      <w:r>
        <w:rPr>
          <w:rFonts w:ascii="KG Second Chances Sketch" w:hAnsi="KG Second Chances Sketch"/>
          <w:sz w:val="96"/>
          <w:szCs w:val="86"/>
        </w:rPr>
        <w:t>Ab in den Harz!</w:t>
      </w:r>
    </w:p>
    <w:p w14:paraId="38210588" w14:textId="251B0AE5" w:rsidR="00E61967" w:rsidRPr="006B77AD" w:rsidRDefault="00E61967" w:rsidP="006B77AD">
      <w:pPr>
        <w:rPr>
          <w:rFonts w:ascii="OfficinaSanITCBoo" w:hAnsi="OfficinaSanITCBoo"/>
          <w:color w:val="70AD47"/>
          <w:sz w:val="36"/>
          <w:szCs w:val="30"/>
        </w:rPr>
      </w:pPr>
    </w:p>
    <w:p w14:paraId="65DE0D84" w14:textId="72BD7D2D" w:rsidR="00FD7475" w:rsidRDefault="005503CC" w:rsidP="00FD7475">
      <w:pPr>
        <w:jc w:val="center"/>
        <w:rPr>
          <w:rFonts w:ascii="OfficinaSanITCBoo" w:hAnsi="OfficinaSanITCBoo"/>
          <w:b/>
          <w:color w:val="FFFFFF"/>
          <w:sz w:val="72"/>
          <w:szCs w:val="40"/>
        </w:rPr>
      </w:pPr>
      <w:r>
        <w:rPr>
          <w:rFonts w:ascii="OfficinaSanITCBoo" w:hAnsi="OfficinaSanITCBoo"/>
          <w:b/>
          <w:noProof/>
          <w:color w:val="FFFFFF"/>
          <w:sz w:val="72"/>
          <w:szCs w:val="40"/>
        </w:rPr>
        <w:drawing>
          <wp:anchor distT="0" distB="0" distL="114300" distR="114300" simplePos="0" relativeHeight="251675648" behindDoc="0" locked="0" layoutInCell="1" allowOverlap="1" wp14:anchorId="3343DF93" wp14:editId="24D5D90B">
            <wp:simplePos x="0" y="0"/>
            <wp:positionH relativeFrom="margin">
              <wp:posOffset>3331210</wp:posOffset>
            </wp:positionH>
            <wp:positionV relativeFrom="margin">
              <wp:posOffset>2877820</wp:posOffset>
            </wp:positionV>
            <wp:extent cx="3457575" cy="2305050"/>
            <wp:effectExtent l="228600" t="381000" r="219075" b="38100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9880"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B97C5D" w14:textId="32808EBF" w:rsidR="00FD7475" w:rsidRDefault="00FD7475" w:rsidP="00FD7475">
      <w:pPr>
        <w:jc w:val="center"/>
        <w:rPr>
          <w:rFonts w:ascii="OfficinaSanITCBoo" w:hAnsi="OfficinaSanITCBoo"/>
          <w:b/>
          <w:color w:val="FFFFFF"/>
          <w:sz w:val="72"/>
          <w:szCs w:val="40"/>
        </w:rPr>
      </w:pPr>
    </w:p>
    <w:p w14:paraId="70E4B57A" w14:textId="24926DE2" w:rsidR="00FD7475" w:rsidRDefault="00FD7475" w:rsidP="00FD7475">
      <w:pPr>
        <w:jc w:val="center"/>
        <w:rPr>
          <w:rFonts w:ascii="OfficinaSanITCBoo" w:hAnsi="OfficinaSanITCBoo"/>
          <w:b/>
          <w:color w:val="FFFFFF"/>
          <w:sz w:val="72"/>
          <w:szCs w:val="40"/>
        </w:rPr>
      </w:pPr>
    </w:p>
    <w:p w14:paraId="11130448" w14:textId="6740C871" w:rsidR="00FD7475" w:rsidRDefault="00FD7475" w:rsidP="00FD7475">
      <w:pPr>
        <w:jc w:val="center"/>
        <w:rPr>
          <w:rFonts w:ascii="OfficinaSanITCBoo" w:hAnsi="OfficinaSanITCBoo"/>
          <w:b/>
          <w:color w:val="FFFFFF"/>
          <w:sz w:val="72"/>
          <w:szCs w:val="40"/>
        </w:rPr>
      </w:pPr>
    </w:p>
    <w:p w14:paraId="2197F47B" w14:textId="277AFD22" w:rsidR="00FD7475" w:rsidRDefault="005503CC" w:rsidP="00FD7475">
      <w:pPr>
        <w:jc w:val="center"/>
        <w:rPr>
          <w:rFonts w:ascii="OfficinaSanITCBoo" w:hAnsi="OfficinaSanITCBoo"/>
          <w:b/>
          <w:color w:val="FFFFFF"/>
          <w:sz w:val="72"/>
          <w:szCs w:val="40"/>
        </w:rPr>
      </w:pPr>
      <w:r>
        <w:rPr>
          <w:rFonts w:ascii="OfficinaSanITCBoo" w:hAnsi="OfficinaSanITCBoo"/>
          <w:b/>
          <w:noProof/>
          <w:color w:val="FFFFFF"/>
          <w:sz w:val="96"/>
          <w:szCs w:val="40"/>
        </w:rPr>
        <w:drawing>
          <wp:anchor distT="0" distB="0" distL="114300" distR="114300" simplePos="0" relativeHeight="251660287" behindDoc="0" locked="0" layoutInCell="1" allowOverlap="1" wp14:anchorId="397D704B" wp14:editId="09995F6C">
            <wp:simplePos x="0" y="0"/>
            <wp:positionH relativeFrom="column">
              <wp:posOffset>1266825</wp:posOffset>
            </wp:positionH>
            <wp:positionV relativeFrom="paragraph">
              <wp:posOffset>197485</wp:posOffset>
            </wp:positionV>
            <wp:extent cx="4248150" cy="2832100"/>
            <wp:effectExtent l="0" t="0" r="0" b="635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3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AE09C" w14:textId="1635C2B3" w:rsidR="00FD7475" w:rsidRPr="009D3282" w:rsidRDefault="00FD7475" w:rsidP="00FD7475">
      <w:pPr>
        <w:jc w:val="center"/>
        <w:rPr>
          <w:rFonts w:ascii="OfficinaSanITCBoo" w:hAnsi="OfficinaSanITCBoo"/>
          <w:b/>
          <w:color w:val="FFFFFF"/>
          <w:sz w:val="96"/>
          <w:szCs w:val="40"/>
        </w:rPr>
      </w:pPr>
    </w:p>
    <w:p w14:paraId="33D796EA" w14:textId="77777777" w:rsidR="00FD7475" w:rsidRDefault="00FD7475" w:rsidP="00FD7475">
      <w:pPr>
        <w:jc w:val="center"/>
        <w:rPr>
          <w:rFonts w:ascii="OfficinaSanITCBoo" w:hAnsi="OfficinaSanITCBoo"/>
          <w:b/>
          <w:color w:val="FFFFFF"/>
          <w:sz w:val="72"/>
          <w:szCs w:val="40"/>
        </w:rPr>
      </w:pPr>
    </w:p>
    <w:p w14:paraId="70C56B77" w14:textId="77777777" w:rsidR="00FD7475" w:rsidRPr="009D3282" w:rsidRDefault="00FD7475" w:rsidP="00FD7475">
      <w:pPr>
        <w:jc w:val="center"/>
        <w:rPr>
          <w:rFonts w:ascii="OfficinaSanITCBoo" w:hAnsi="OfficinaSanITCBoo"/>
          <w:b/>
          <w:color w:val="000000" w:themeColor="text1"/>
          <w:sz w:val="72"/>
          <w:szCs w:val="40"/>
        </w:rPr>
      </w:pPr>
      <w:r>
        <w:rPr>
          <w:rFonts w:ascii="OfficinaSanITCBoo" w:hAnsi="OfficinaSanITCBoo"/>
          <w:noProof/>
          <w:color w:val="70AD47"/>
          <w:sz w:val="36"/>
          <w:szCs w:val="3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89B9731" wp14:editId="05009859">
                <wp:simplePos x="0" y="0"/>
                <wp:positionH relativeFrom="column">
                  <wp:posOffset>-1450340</wp:posOffset>
                </wp:positionH>
                <wp:positionV relativeFrom="paragraph">
                  <wp:posOffset>401939</wp:posOffset>
                </wp:positionV>
                <wp:extent cx="12187250" cy="5073275"/>
                <wp:effectExtent l="152400" t="0" r="157480" b="0"/>
                <wp:wrapNone/>
                <wp:docPr id="16" name="Flussdiagramm: Lochstreif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866">
                          <a:off x="0" y="0"/>
                          <a:ext cx="12187250" cy="5073275"/>
                        </a:xfrm>
                        <a:prstGeom prst="flowChartPunchedTape">
                          <a:avLst/>
                        </a:prstGeom>
                        <a:solidFill>
                          <a:srgbClr val="D0E5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E87BE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ussdiagramm: Lochstreifen 16" o:spid="_x0000_s1026" type="#_x0000_t122" style="position:absolute;margin-left:-114.2pt;margin-top:31.65pt;width:959.65pt;height:399.45pt;rotation:300227fd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" fillcolor="#d0e5c1" stroked="f" strokeweight="1pt"/>
            </w:pict>
          </mc:Fallback>
        </mc:AlternateContent>
      </w:r>
    </w:p>
    <w:p w14:paraId="60B8B9FA" w14:textId="77777777" w:rsidR="00FD7475" w:rsidRDefault="00FD7475" w:rsidP="00FD7475">
      <w:pPr>
        <w:jc w:val="center"/>
        <w:rPr>
          <w:rFonts w:ascii="OfficinaSanITCBoo" w:hAnsi="OfficinaSanITCBoo"/>
          <w:b/>
          <w:color w:val="000000" w:themeColor="text1"/>
          <w:sz w:val="22"/>
          <w:szCs w:val="40"/>
        </w:rPr>
      </w:pPr>
    </w:p>
    <w:p w14:paraId="29C38E81" w14:textId="77777777" w:rsidR="00FD7475" w:rsidRDefault="00FD7475" w:rsidP="00FD7475">
      <w:pPr>
        <w:jc w:val="center"/>
        <w:rPr>
          <w:rFonts w:ascii="OfficinaSanITCBoo" w:hAnsi="OfficinaSanITCBoo"/>
          <w:b/>
          <w:color w:val="000000" w:themeColor="text1"/>
          <w:sz w:val="22"/>
          <w:szCs w:val="40"/>
        </w:rPr>
      </w:pPr>
    </w:p>
    <w:p w14:paraId="4E3EA6CE" w14:textId="77777777" w:rsidR="00FD7475" w:rsidRPr="00FD7475" w:rsidRDefault="00FD7475" w:rsidP="00FD7475">
      <w:pPr>
        <w:jc w:val="center"/>
        <w:rPr>
          <w:rFonts w:ascii="OfficinaSanITCBoo" w:hAnsi="OfficinaSanITCBoo"/>
          <w:b/>
          <w:color w:val="000000" w:themeColor="text1"/>
          <w:sz w:val="22"/>
          <w:szCs w:val="40"/>
        </w:rPr>
      </w:pPr>
    </w:p>
    <w:p w14:paraId="6EC8DDF1" w14:textId="77777777" w:rsidR="00396356" w:rsidRPr="00396356" w:rsidRDefault="00396356" w:rsidP="00FD7475">
      <w:pPr>
        <w:jc w:val="center"/>
        <w:rPr>
          <w:rFonts w:ascii="OfficinaSanITCBoo" w:hAnsi="OfficinaSanITCBoo"/>
          <w:b/>
          <w:color w:val="000000" w:themeColor="text1"/>
          <w:sz w:val="16"/>
          <w:szCs w:val="16"/>
        </w:rPr>
      </w:pPr>
    </w:p>
    <w:p w14:paraId="02E2D7D5" w14:textId="24E7E1A9" w:rsidR="00FD7475" w:rsidRPr="00396356" w:rsidRDefault="00C13187" w:rsidP="00FD7475">
      <w:pPr>
        <w:jc w:val="center"/>
        <w:rPr>
          <w:rFonts w:ascii="OfficinaSanITCBoo" w:hAnsi="OfficinaSanITCBoo"/>
          <w:b/>
          <w:color w:val="000000" w:themeColor="text1"/>
          <w:sz w:val="64"/>
          <w:szCs w:val="64"/>
        </w:rPr>
      </w:pPr>
      <w:r w:rsidRPr="00396356">
        <w:rPr>
          <w:rFonts w:ascii="OfficinaSanITCBoo" w:hAnsi="OfficinaSanITCBoo"/>
          <w:b/>
          <w:color w:val="000000" w:themeColor="text1"/>
          <w:sz w:val="64"/>
          <w:szCs w:val="64"/>
        </w:rPr>
        <w:t>18.-26.07.2026</w:t>
      </w:r>
    </w:p>
    <w:p w14:paraId="537EB236" w14:textId="0E11A68F" w:rsidR="00355FA9" w:rsidRPr="00396356" w:rsidRDefault="00FD7475" w:rsidP="00355FA9">
      <w:pPr>
        <w:jc w:val="center"/>
        <w:rPr>
          <w:rFonts w:ascii="OfficinaSanITCBoo" w:hAnsi="OfficinaSanITCBoo"/>
          <w:b/>
          <w:color w:val="000000" w:themeColor="text1"/>
          <w:sz w:val="64"/>
          <w:szCs w:val="64"/>
        </w:rPr>
      </w:pPr>
      <w:r w:rsidRPr="00396356">
        <w:rPr>
          <w:rFonts w:ascii="OfficinaSanITCBoo" w:hAnsi="OfficinaSanITCBoo"/>
          <w:b/>
          <w:color w:val="000000" w:themeColor="text1"/>
          <w:sz w:val="64"/>
          <w:szCs w:val="64"/>
        </w:rPr>
        <w:t xml:space="preserve">Ferienfreizeit </w:t>
      </w:r>
      <w:r w:rsidR="00C13187" w:rsidRPr="00396356">
        <w:rPr>
          <w:rFonts w:ascii="OfficinaSanITCBoo" w:hAnsi="OfficinaSanITCBoo"/>
          <w:b/>
          <w:color w:val="000000" w:themeColor="text1"/>
          <w:sz w:val="64"/>
          <w:szCs w:val="64"/>
        </w:rPr>
        <w:t xml:space="preserve">i, Herzen </w:t>
      </w:r>
      <w:proofErr w:type="gramStart"/>
      <w:r w:rsidR="00C13187" w:rsidRPr="00396356">
        <w:rPr>
          <w:rFonts w:ascii="OfficinaSanITCBoo" w:hAnsi="OfficinaSanITCBoo"/>
          <w:b/>
          <w:color w:val="000000" w:themeColor="text1"/>
          <w:sz w:val="64"/>
          <w:szCs w:val="64"/>
        </w:rPr>
        <w:t>des Harz</w:t>
      </w:r>
      <w:proofErr w:type="gramEnd"/>
      <w:r w:rsidRPr="00396356">
        <w:rPr>
          <w:rFonts w:ascii="OfficinaSanITCBoo" w:hAnsi="OfficinaSanITCBoo"/>
          <w:b/>
          <w:color w:val="000000" w:themeColor="text1"/>
          <w:sz w:val="64"/>
          <w:szCs w:val="64"/>
        </w:rPr>
        <w:br/>
        <w:t>Für alle von der 3. Klasse bis 14 Jahre!</w:t>
      </w:r>
    </w:p>
    <w:p w14:paraId="5FC58A16" w14:textId="575FDE7C" w:rsidR="00041A10" w:rsidRPr="001F0797" w:rsidRDefault="00396356" w:rsidP="00396356">
      <w:pPr>
        <w:jc w:val="center"/>
        <w:rPr>
          <w:rFonts w:ascii="OfficinaSanITCBoo" w:hAnsi="OfficinaSanITCBoo"/>
          <w:sz w:val="24"/>
          <w:szCs w:val="32"/>
        </w:rPr>
      </w:pPr>
      <w:r w:rsidRPr="00396356">
        <w:rPr>
          <w:rFonts w:ascii="OfficinaSanITCBoo" w:hAnsi="OfficinaSanITCBoo"/>
          <w:b/>
          <w:color w:val="000000" w:themeColor="text1"/>
          <w:sz w:val="64"/>
          <w:szCs w:val="64"/>
        </w:rPr>
        <w:t>Alle Infos auf vip-bonn.de</w:t>
      </w:r>
    </w:p>
    <w:sectPr w:rsidR="00041A10" w:rsidRPr="001F0797" w:rsidSect="00396356">
      <w:pgSz w:w="11906" w:h="16838" w:code="9"/>
      <w:pgMar w:top="720" w:right="720" w:bottom="720" w:left="720" w:header="255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AD6E5" w14:textId="77777777" w:rsidR="002E28E6" w:rsidRDefault="002E28E6">
      <w:r>
        <w:separator/>
      </w:r>
    </w:p>
  </w:endnote>
  <w:endnote w:type="continuationSeparator" w:id="0">
    <w:p w14:paraId="73AA101D" w14:textId="77777777" w:rsidR="002E28E6" w:rsidRDefault="002E2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 Primary Com">
    <w:altName w:val="Franklin Gothic Medium Cond"/>
    <w:charset w:val="00"/>
    <w:family w:val="auto"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ssoon Primary Com Medium">
    <w:altName w:val="Franklin Gothic Medium Cond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Second Chances Sketch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OfficinaSanITCBoo">
    <w:panose1 w:val="02000506040000020004"/>
    <w:charset w:val="00"/>
    <w:family w:val="auto"/>
    <w:pitch w:val="variable"/>
    <w:sig w:usb0="800000A7" w:usb1="0000004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D8D3A" w14:textId="77777777" w:rsidR="002E28E6" w:rsidRDefault="002E28E6">
      <w:r>
        <w:separator/>
      </w:r>
    </w:p>
  </w:footnote>
  <w:footnote w:type="continuationSeparator" w:id="0">
    <w:p w14:paraId="2DBB9351" w14:textId="77777777" w:rsidR="002E28E6" w:rsidRDefault="002E28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B6984"/>
    <w:multiLevelType w:val="hybridMultilevel"/>
    <w:tmpl w:val="62FCCA8A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900FF2">
      <w:numFmt w:val="bullet"/>
      <w:lvlText w:val="-"/>
      <w:lvlJc w:val="left"/>
      <w:pPr>
        <w:ind w:left="3240" w:hanging="360"/>
      </w:pPr>
      <w:rPr>
        <w:rFonts w:ascii="Sassoon Primary Com" w:eastAsia="Times New Roman" w:hAnsi="Sassoon Primary Com" w:cs="Times New Roman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0E2B8F"/>
    <w:multiLevelType w:val="hybridMultilevel"/>
    <w:tmpl w:val="06402718"/>
    <w:lvl w:ilvl="0" w:tplc="CEEEF7F8">
      <w:start w:val="16"/>
      <w:numFmt w:val="bullet"/>
      <w:lvlText w:val="-"/>
      <w:lvlJc w:val="left"/>
      <w:pPr>
        <w:ind w:left="720" w:hanging="360"/>
      </w:pPr>
      <w:rPr>
        <w:rFonts w:ascii="Sassoon Primary Com" w:eastAsia="Times New Roman" w:hAnsi="Sassoon Primary Com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436244"/>
    <w:multiLevelType w:val="hybridMultilevel"/>
    <w:tmpl w:val="79A05C2C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29179558">
    <w:abstractNumId w:val="1"/>
  </w:num>
  <w:num w:numId="2" w16cid:durableId="804154760">
    <w:abstractNumId w:val="2"/>
  </w:num>
  <w:num w:numId="3" w16cid:durableId="362099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e1492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97B"/>
    <w:rsid w:val="000018FC"/>
    <w:rsid w:val="00004683"/>
    <w:rsid w:val="00041A10"/>
    <w:rsid w:val="00064323"/>
    <w:rsid w:val="00066A61"/>
    <w:rsid w:val="00070FD1"/>
    <w:rsid w:val="00097D88"/>
    <w:rsid w:val="000A75F8"/>
    <w:rsid w:val="000C1828"/>
    <w:rsid w:val="000D719A"/>
    <w:rsid w:val="00101110"/>
    <w:rsid w:val="001144BB"/>
    <w:rsid w:val="00116959"/>
    <w:rsid w:val="00122F86"/>
    <w:rsid w:val="001337BC"/>
    <w:rsid w:val="00145851"/>
    <w:rsid w:val="001765BF"/>
    <w:rsid w:val="00196742"/>
    <w:rsid w:val="001A4E70"/>
    <w:rsid w:val="001A63FE"/>
    <w:rsid w:val="001F0797"/>
    <w:rsid w:val="001F29C7"/>
    <w:rsid w:val="00206B7A"/>
    <w:rsid w:val="0021174C"/>
    <w:rsid w:val="002213E2"/>
    <w:rsid w:val="00226310"/>
    <w:rsid w:val="00231994"/>
    <w:rsid w:val="002326D8"/>
    <w:rsid w:val="002364C9"/>
    <w:rsid w:val="0023683A"/>
    <w:rsid w:val="00237FD7"/>
    <w:rsid w:val="002427E6"/>
    <w:rsid w:val="00242E6D"/>
    <w:rsid w:val="0024526B"/>
    <w:rsid w:val="00284922"/>
    <w:rsid w:val="002C5457"/>
    <w:rsid w:val="002E28E6"/>
    <w:rsid w:val="002E2CE1"/>
    <w:rsid w:val="00306B16"/>
    <w:rsid w:val="00310A08"/>
    <w:rsid w:val="00312E7F"/>
    <w:rsid w:val="0032078D"/>
    <w:rsid w:val="00355FA9"/>
    <w:rsid w:val="0035783B"/>
    <w:rsid w:val="003750CE"/>
    <w:rsid w:val="00396356"/>
    <w:rsid w:val="003A5074"/>
    <w:rsid w:val="003A72F2"/>
    <w:rsid w:val="003C5AE2"/>
    <w:rsid w:val="003F0264"/>
    <w:rsid w:val="003F1A0E"/>
    <w:rsid w:val="004127DB"/>
    <w:rsid w:val="00416D3A"/>
    <w:rsid w:val="004315E0"/>
    <w:rsid w:val="00467C30"/>
    <w:rsid w:val="00474F32"/>
    <w:rsid w:val="0049178A"/>
    <w:rsid w:val="00496858"/>
    <w:rsid w:val="004974D0"/>
    <w:rsid w:val="004A33F3"/>
    <w:rsid w:val="004A39E9"/>
    <w:rsid w:val="004D421D"/>
    <w:rsid w:val="004D68EE"/>
    <w:rsid w:val="00501481"/>
    <w:rsid w:val="005057DD"/>
    <w:rsid w:val="005072DA"/>
    <w:rsid w:val="00507C1D"/>
    <w:rsid w:val="005503CC"/>
    <w:rsid w:val="00555ECD"/>
    <w:rsid w:val="0056597B"/>
    <w:rsid w:val="00566245"/>
    <w:rsid w:val="00584E72"/>
    <w:rsid w:val="005C09FC"/>
    <w:rsid w:val="005C1443"/>
    <w:rsid w:val="005C7F69"/>
    <w:rsid w:val="005D01D8"/>
    <w:rsid w:val="005E2378"/>
    <w:rsid w:val="0061073C"/>
    <w:rsid w:val="006343D1"/>
    <w:rsid w:val="00634B9D"/>
    <w:rsid w:val="00637E5C"/>
    <w:rsid w:val="006618DA"/>
    <w:rsid w:val="00666607"/>
    <w:rsid w:val="00666828"/>
    <w:rsid w:val="00677B9E"/>
    <w:rsid w:val="006859C2"/>
    <w:rsid w:val="0069686B"/>
    <w:rsid w:val="006B77AD"/>
    <w:rsid w:val="006F3AC3"/>
    <w:rsid w:val="00707886"/>
    <w:rsid w:val="007245D3"/>
    <w:rsid w:val="007342A1"/>
    <w:rsid w:val="00743F37"/>
    <w:rsid w:val="007467FC"/>
    <w:rsid w:val="00771F59"/>
    <w:rsid w:val="007952C6"/>
    <w:rsid w:val="007C21FB"/>
    <w:rsid w:val="007C675B"/>
    <w:rsid w:val="007D1635"/>
    <w:rsid w:val="0080097E"/>
    <w:rsid w:val="00803E27"/>
    <w:rsid w:val="00804B24"/>
    <w:rsid w:val="008238E0"/>
    <w:rsid w:val="00823D20"/>
    <w:rsid w:val="00890CBB"/>
    <w:rsid w:val="00897D48"/>
    <w:rsid w:val="008B6DDC"/>
    <w:rsid w:val="008C1189"/>
    <w:rsid w:val="008F33F0"/>
    <w:rsid w:val="00916758"/>
    <w:rsid w:val="00944EDF"/>
    <w:rsid w:val="00991633"/>
    <w:rsid w:val="00995ED5"/>
    <w:rsid w:val="009A71B3"/>
    <w:rsid w:val="009D3282"/>
    <w:rsid w:val="009E5158"/>
    <w:rsid w:val="009F18EF"/>
    <w:rsid w:val="00A106B5"/>
    <w:rsid w:val="00A16714"/>
    <w:rsid w:val="00A243FD"/>
    <w:rsid w:val="00A27915"/>
    <w:rsid w:val="00A44C6C"/>
    <w:rsid w:val="00A52E23"/>
    <w:rsid w:val="00A76745"/>
    <w:rsid w:val="00AC2AD1"/>
    <w:rsid w:val="00AC4232"/>
    <w:rsid w:val="00AD6FD5"/>
    <w:rsid w:val="00AD7B86"/>
    <w:rsid w:val="00AE79A3"/>
    <w:rsid w:val="00B0526F"/>
    <w:rsid w:val="00B157B9"/>
    <w:rsid w:val="00B42475"/>
    <w:rsid w:val="00B70C1F"/>
    <w:rsid w:val="00B83914"/>
    <w:rsid w:val="00B871F6"/>
    <w:rsid w:val="00B97E38"/>
    <w:rsid w:val="00BA0957"/>
    <w:rsid w:val="00BA4270"/>
    <w:rsid w:val="00BB0CF1"/>
    <w:rsid w:val="00BD5D61"/>
    <w:rsid w:val="00BD7BEE"/>
    <w:rsid w:val="00BE5EEE"/>
    <w:rsid w:val="00BE7C74"/>
    <w:rsid w:val="00BF3FAA"/>
    <w:rsid w:val="00C13187"/>
    <w:rsid w:val="00C2268E"/>
    <w:rsid w:val="00C34C8E"/>
    <w:rsid w:val="00C548DF"/>
    <w:rsid w:val="00CA16E6"/>
    <w:rsid w:val="00CB624D"/>
    <w:rsid w:val="00CB7E6E"/>
    <w:rsid w:val="00CC25A3"/>
    <w:rsid w:val="00CC6A28"/>
    <w:rsid w:val="00CD2FAA"/>
    <w:rsid w:val="00D03A8A"/>
    <w:rsid w:val="00D60DB1"/>
    <w:rsid w:val="00D64BD4"/>
    <w:rsid w:val="00D7200D"/>
    <w:rsid w:val="00D76858"/>
    <w:rsid w:val="00D92266"/>
    <w:rsid w:val="00DA0DD1"/>
    <w:rsid w:val="00DA23F0"/>
    <w:rsid w:val="00DA7985"/>
    <w:rsid w:val="00DB59FF"/>
    <w:rsid w:val="00DD5A9B"/>
    <w:rsid w:val="00DF11FC"/>
    <w:rsid w:val="00DF3BCE"/>
    <w:rsid w:val="00E042C0"/>
    <w:rsid w:val="00E11820"/>
    <w:rsid w:val="00E168C3"/>
    <w:rsid w:val="00E308F9"/>
    <w:rsid w:val="00E54116"/>
    <w:rsid w:val="00E61967"/>
    <w:rsid w:val="00E61EB8"/>
    <w:rsid w:val="00E8090B"/>
    <w:rsid w:val="00EA1B3D"/>
    <w:rsid w:val="00EE5AA7"/>
    <w:rsid w:val="00EE6EF2"/>
    <w:rsid w:val="00F22A54"/>
    <w:rsid w:val="00F337C3"/>
    <w:rsid w:val="00F6319B"/>
    <w:rsid w:val="00F75011"/>
    <w:rsid w:val="00F84F87"/>
    <w:rsid w:val="00FB2AD6"/>
    <w:rsid w:val="00FC4F68"/>
    <w:rsid w:val="00FD03FD"/>
    <w:rsid w:val="00FD7475"/>
    <w:rsid w:val="00FE11E3"/>
    <w:rsid w:val="00FE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14920"/>
    </o:shapedefaults>
    <o:shapelayout v:ext="edit">
      <o:idmap v:ext="edit" data="2"/>
    </o:shapelayout>
  </w:shapeDefaults>
  <w:doNotEmbedSmartTags/>
  <w:decimalSymbol w:val=","/>
  <w:listSeparator w:val=";"/>
  <w14:docId w14:val="78C12DC3"/>
  <w15:chartTrackingRefBased/>
  <w15:docId w15:val="{5825C878-6DE3-4F99-9460-F8545DC0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rFonts w:ascii="Sassoon Primary Com Medium" w:hAnsi="Sassoon Primary Com Medium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4526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Sassoon Primary Com" w:eastAsia="SimSun" w:hAnsi="Sassoon Primary Com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ascii="Sassoon Primary Com" w:hAnsi="Sassoon Primary Com"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ascii="Sassoon Primary Com" w:hAnsi="Sassoon Primary Com" w:cs="Mangal"/>
      <w:i/>
      <w:iCs/>
      <w:sz w:val="22"/>
    </w:rPr>
  </w:style>
  <w:style w:type="paragraph" w:customStyle="1" w:styleId="Verzeichnis">
    <w:name w:val="Verzeichnis"/>
    <w:basedOn w:val="Standard"/>
    <w:pPr>
      <w:suppressLineNumbers/>
    </w:pPr>
    <w:rPr>
      <w:rFonts w:ascii="Sassoon Primary Com" w:hAnsi="Sassoon Primary Com" w:cs="Mang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Umschlagabsenderadresse">
    <w:name w:val="envelope return"/>
    <w:basedOn w:val="Standard"/>
    <w:rPr>
      <w:rFonts w:cs="Arial"/>
      <w:i/>
      <w:szCs w:val="20"/>
    </w:rPr>
  </w:style>
  <w:style w:type="paragraph" w:styleId="Umschlagadresse">
    <w:name w:val="envelope address"/>
    <w:basedOn w:val="Standard"/>
    <w:pPr>
      <w:ind w:left="1"/>
    </w:pPr>
    <w:rPr>
      <w:rFonts w:cs="Arial"/>
      <w:i/>
      <w:sz w:val="28"/>
    </w:rPr>
  </w:style>
  <w:style w:type="character" w:styleId="Hyperlink">
    <w:name w:val="Hyperlink"/>
    <w:uiPriority w:val="99"/>
    <w:unhideWhenUsed/>
    <w:rsid w:val="00A27915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72D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072DA"/>
    <w:rPr>
      <w:rFonts w:ascii="Tahoma" w:hAnsi="Tahoma" w:cs="Tahoma"/>
      <w:sz w:val="16"/>
      <w:szCs w:val="16"/>
      <w:lang w:eastAsia="ar-SA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548DF"/>
    <w:rPr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548DF"/>
    <w:rPr>
      <w:rFonts w:ascii="Sassoon Primary Com Medium" w:hAnsi="Sassoon Primary Com Medium"/>
      <w:lang w:eastAsia="ar-SA"/>
    </w:rPr>
  </w:style>
  <w:style w:type="character" w:styleId="Endnotenzeichen">
    <w:name w:val="endnote reference"/>
    <w:uiPriority w:val="99"/>
    <w:semiHidden/>
    <w:unhideWhenUsed/>
    <w:rsid w:val="00C548DF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24526B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character" w:customStyle="1" w:styleId="lrzxr">
    <w:name w:val="lrzxr"/>
    <w:basedOn w:val="Absatz-Standardschriftart"/>
    <w:rsid w:val="008C1189"/>
  </w:style>
  <w:style w:type="character" w:styleId="NichtaufgelsteErwhnung">
    <w:name w:val="Unresolved Mention"/>
    <w:basedOn w:val="Absatz-Standardschriftart"/>
    <w:uiPriority w:val="99"/>
    <w:semiHidden/>
    <w:unhideWhenUsed/>
    <w:rsid w:val="004968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DD521-CAD7-4EFF-9E6C-5E74F9C8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Katholischer Kindergarten</dc:creator>
  <cp:keywords/>
  <cp:lastModifiedBy>Vilain, Markus - 531505 Sendungsraum Bonn Süd-West</cp:lastModifiedBy>
  <cp:revision>2</cp:revision>
  <cp:lastPrinted>2026-01-15T11:35:00Z</cp:lastPrinted>
  <dcterms:created xsi:type="dcterms:W3CDTF">2026-01-15T11:53:00Z</dcterms:created>
  <dcterms:modified xsi:type="dcterms:W3CDTF">2026-01-15T11:53:00Z</dcterms:modified>
</cp:coreProperties>
</file>